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C3D8" w14:textId="77777777" w:rsidR="006B7C05" w:rsidRDefault="006B7C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CD5371" w:rsidRPr="00CD5371" w14:paraId="7EB31D61" w14:textId="77777777" w:rsidTr="00CD5371">
        <w:trPr>
          <w:trHeight w:val="320"/>
        </w:trPr>
        <w:tc>
          <w:tcPr>
            <w:tcW w:w="9322" w:type="dxa"/>
            <w:shd w:val="clear" w:color="auto" w:fill="E46C0B"/>
          </w:tcPr>
          <w:p w14:paraId="329AFB9A" w14:textId="77777777" w:rsidR="006B7C05" w:rsidRPr="00CD5371" w:rsidRDefault="00D027C0">
            <w:pPr>
              <w:ind w:right="-516"/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CD5371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  <w:t xml:space="preserve">  FORMULARIO DE SOLICITUD DE PAGO CURSO SENCE AUTORIZADO</w:t>
            </w:r>
          </w:p>
        </w:tc>
      </w:tr>
    </w:tbl>
    <w:p w14:paraId="387B1BA8" w14:textId="77777777" w:rsidR="006B7C05" w:rsidRDefault="006B7C05">
      <w:pPr>
        <w:ind w:right="44"/>
        <w:rPr>
          <w:rFonts w:ascii="Verdana" w:eastAsia="Verdana" w:hAnsi="Verdana" w:cs="Verdana"/>
          <w:sz w:val="20"/>
          <w:szCs w:val="20"/>
        </w:rPr>
      </w:pPr>
    </w:p>
    <w:p w14:paraId="65E0DAF7" w14:textId="77777777" w:rsidR="006B7C05" w:rsidRDefault="00D027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EMISIÓN DEL FORMULARIO</w:t>
      </w:r>
      <w:r w:rsidR="005C5529">
        <w:rPr>
          <w:rFonts w:ascii="Calibri" w:eastAsia="Calibri" w:hAnsi="Calibri" w:cs="Calibri"/>
        </w:rPr>
        <w:t>: 14</w:t>
      </w:r>
      <w:r w:rsidR="005C5529">
        <w:rPr>
          <w:rFonts w:ascii="Calibri" w:eastAsia="Calibri" w:hAnsi="Calibri" w:cs="Times New Roman"/>
          <w:lang w:val="es-CL"/>
        </w:rPr>
        <w:t xml:space="preserve"> de abril de 2022</w:t>
      </w:r>
    </w:p>
    <w:p w14:paraId="7E3D14E3" w14:textId="77777777" w:rsidR="006B7C05" w:rsidRDefault="00D027C0">
      <w:pPr>
        <w:tabs>
          <w:tab w:val="left" w:pos="3500"/>
        </w:tabs>
        <w:ind w:right="-5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8573C88" w14:textId="77777777" w:rsidR="006B7C05" w:rsidRDefault="006B7C05">
      <w:pPr>
        <w:ind w:right="-516"/>
        <w:rPr>
          <w:rFonts w:ascii="Calibri" w:eastAsia="Calibri" w:hAnsi="Calibri" w:cs="Calibri"/>
        </w:rPr>
      </w:pPr>
    </w:p>
    <w:p w14:paraId="15B9EED2" w14:textId="77777777" w:rsidR="006B7C05" w:rsidRDefault="00D027C0">
      <w:pPr>
        <w:tabs>
          <w:tab w:val="left" w:pos="8647"/>
        </w:tabs>
        <w:ind w:right="7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acuerdo a la Resolución Exenta N°5496 de Servicio Nacional de Capacitación y Empleo SENCE, </w:t>
      </w:r>
      <w:r w:rsidR="00EA6929">
        <w:rPr>
          <w:rFonts w:ascii="Calibri" w:eastAsia="Calibri" w:hAnsi="Calibri" w:cs="Calibri"/>
        </w:rPr>
        <w:t xml:space="preserve">ESCUELA DE OFICIOS USACH, </w:t>
      </w:r>
      <w:r>
        <w:rPr>
          <w:rFonts w:ascii="Calibri" w:eastAsia="Calibri" w:hAnsi="Calibri" w:cs="Calibri"/>
        </w:rPr>
        <w:t xml:space="preserve"> procedió a cancelar con fondos propios la obtención de Código que acredita  la actividad de capacitación, considerando el valor de la UTM correspondiente al mes actual de la autorización.</w:t>
      </w:r>
    </w:p>
    <w:p w14:paraId="190BB7B9" w14:textId="77777777" w:rsidR="006B7C05" w:rsidRDefault="006B7C05">
      <w:pPr>
        <w:tabs>
          <w:tab w:val="left" w:pos="8647"/>
        </w:tabs>
        <w:ind w:right="713"/>
        <w:jc w:val="both"/>
        <w:rPr>
          <w:rFonts w:ascii="Calibri" w:eastAsia="Calibri" w:hAnsi="Calibri" w:cs="Calibri"/>
        </w:rPr>
      </w:pPr>
    </w:p>
    <w:p w14:paraId="7193E7FB" w14:textId="77777777" w:rsidR="006B7C05" w:rsidRDefault="00D027C0">
      <w:pPr>
        <w:tabs>
          <w:tab w:val="left" w:pos="8647"/>
        </w:tabs>
        <w:ind w:right="7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regularizar los cargos a los proyectos correspondientes, autorizo a usted efectuar el traspaso de estos costos según el siguiente detalle:</w:t>
      </w:r>
    </w:p>
    <w:p w14:paraId="523775BA" w14:textId="77777777" w:rsidR="006B7C05" w:rsidRDefault="00D027C0">
      <w:pPr>
        <w:ind w:right="224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 </w:t>
      </w:r>
    </w:p>
    <w:p w14:paraId="34AC4FFD" w14:textId="77777777" w:rsidR="006B7C05" w:rsidRDefault="006B7C05">
      <w:pPr>
        <w:rPr>
          <w:rFonts w:ascii="Calibri" w:eastAsia="Calibri" w:hAnsi="Calibri" w:cs="Calibri"/>
          <w:sz w:val="20"/>
          <w:szCs w:val="20"/>
        </w:rPr>
      </w:pPr>
    </w:p>
    <w:p w14:paraId="51857A92" w14:textId="77777777" w:rsidR="006B7C05" w:rsidRDefault="00D027C0">
      <w:pPr>
        <w:ind w:right="-5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DATOS DEL CURSO:</w:t>
      </w: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228"/>
        <w:gridCol w:w="1276"/>
        <w:gridCol w:w="2268"/>
      </w:tblGrid>
      <w:tr w:rsidR="006B7C05" w14:paraId="4939E8F3" w14:textId="77777777">
        <w:trPr>
          <w:trHeight w:val="360"/>
        </w:trPr>
        <w:tc>
          <w:tcPr>
            <w:tcW w:w="550" w:type="dxa"/>
            <w:shd w:val="clear" w:color="auto" w:fill="F2F2F2"/>
          </w:tcPr>
          <w:p w14:paraId="08BC0ED4" w14:textId="77777777" w:rsidR="006B7C05" w:rsidRDefault="00D027C0">
            <w:pPr>
              <w:ind w:right="-51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</w:t>
            </w:r>
          </w:p>
        </w:tc>
        <w:tc>
          <w:tcPr>
            <w:tcW w:w="5228" w:type="dxa"/>
            <w:shd w:val="clear" w:color="auto" w:fill="F2F2F2"/>
          </w:tcPr>
          <w:p w14:paraId="3191A20D" w14:textId="77777777" w:rsidR="006B7C05" w:rsidRDefault="00D027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Curso</w:t>
            </w:r>
          </w:p>
        </w:tc>
        <w:tc>
          <w:tcPr>
            <w:tcW w:w="1276" w:type="dxa"/>
            <w:shd w:val="clear" w:color="auto" w:fill="F2F2F2"/>
          </w:tcPr>
          <w:p w14:paraId="3B0287B1" w14:textId="77777777" w:rsidR="006B7C05" w:rsidRDefault="00D027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</w:t>
            </w:r>
          </w:p>
          <w:p w14:paraId="6B1C6944" w14:textId="77777777" w:rsidR="006B7C05" w:rsidRDefault="006B7C0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F2F2F2"/>
          </w:tcPr>
          <w:p w14:paraId="3BFF38FC" w14:textId="77777777" w:rsidR="006B7C05" w:rsidRDefault="00D027C0">
            <w:pPr>
              <w:ind w:right="-3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Proyecto</w:t>
            </w:r>
          </w:p>
        </w:tc>
      </w:tr>
      <w:tr w:rsidR="006B7C05" w14:paraId="32337330" w14:textId="77777777">
        <w:trPr>
          <w:trHeight w:val="637"/>
        </w:trPr>
        <w:tc>
          <w:tcPr>
            <w:tcW w:w="550" w:type="dxa"/>
          </w:tcPr>
          <w:p w14:paraId="4DAA7E1B" w14:textId="77777777" w:rsidR="006B7C05" w:rsidRDefault="00D027C0">
            <w:pPr>
              <w:ind w:right="-5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228" w:type="dxa"/>
            <w:vAlign w:val="center"/>
          </w:tcPr>
          <w:p w14:paraId="20B4A4C2" w14:textId="77777777" w:rsidR="006B7C05" w:rsidRDefault="006B7C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D215CE0" w14:textId="77777777" w:rsidR="006B7C05" w:rsidRDefault="00D027C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UTM *</w:t>
            </w:r>
          </w:p>
        </w:tc>
        <w:tc>
          <w:tcPr>
            <w:tcW w:w="2268" w:type="dxa"/>
          </w:tcPr>
          <w:p w14:paraId="13F4D246" w14:textId="77777777" w:rsidR="006B7C05" w:rsidRDefault="006B7C05">
            <w:pPr>
              <w:ind w:right="-36"/>
              <w:rPr>
                <w:rFonts w:ascii="Calibri" w:eastAsia="Calibri" w:hAnsi="Calibri" w:cs="Calibri"/>
              </w:rPr>
            </w:pPr>
          </w:p>
        </w:tc>
      </w:tr>
    </w:tbl>
    <w:p w14:paraId="7AD6D545" w14:textId="77777777" w:rsidR="006B7C05" w:rsidRDefault="006B7C05">
      <w:pPr>
        <w:ind w:right="-516"/>
        <w:rPr>
          <w:rFonts w:ascii="Calibri" w:eastAsia="Calibri" w:hAnsi="Calibri" w:cs="Calibri"/>
          <w:sz w:val="20"/>
          <w:szCs w:val="20"/>
        </w:rPr>
      </w:pPr>
    </w:p>
    <w:p w14:paraId="1EC0BA4B" w14:textId="77777777" w:rsidR="006B7C05" w:rsidRDefault="006B7C05">
      <w:pPr>
        <w:rPr>
          <w:rFonts w:ascii="Calibri" w:eastAsia="Calibri" w:hAnsi="Calibri" w:cs="Calibri"/>
          <w:sz w:val="20"/>
          <w:szCs w:val="20"/>
        </w:rPr>
      </w:pPr>
    </w:p>
    <w:p w14:paraId="62B79D65" w14:textId="77777777" w:rsidR="006B7C05" w:rsidRDefault="006B7C05">
      <w:pPr>
        <w:rPr>
          <w:rFonts w:ascii="Verdana" w:eastAsia="Verdana" w:hAnsi="Verdana" w:cs="Verdana"/>
          <w:sz w:val="20"/>
          <w:szCs w:val="20"/>
        </w:rPr>
      </w:pPr>
    </w:p>
    <w:p w14:paraId="391E16D7" w14:textId="77777777" w:rsidR="006B7C05" w:rsidRDefault="006B7C05">
      <w:pPr>
        <w:rPr>
          <w:rFonts w:ascii="Verdana" w:eastAsia="Verdana" w:hAnsi="Verdana" w:cs="Verdana"/>
          <w:sz w:val="20"/>
          <w:szCs w:val="20"/>
        </w:rPr>
      </w:pPr>
    </w:p>
    <w:p w14:paraId="525F0634" w14:textId="77777777" w:rsidR="006B7C05" w:rsidRDefault="006B7C05">
      <w:pPr>
        <w:rPr>
          <w:rFonts w:ascii="Verdana" w:eastAsia="Verdana" w:hAnsi="Verdana" w:cs="Verdana"/>
          <w:sz w:val="20"/>
          <w:szCs w:val="20"/>
        </w:rPr>
      </w:pPr>
    </w:p>
    <w:p w14:paraId="227DD967" w14:textId="77777777" w:rsidR="006B7C05" w:rsidRDefault="006B7C05">
      <w:pPr>
        <w:rPr>
          <w:rFonts w:ascii="Verdana" w:eastAsia="Verdana" w:hAnsi="Verdana" w:cs="Verdana"/>
          <w:sz w:val="20"/>
          <w:szCs w:val="20"/>
        </w:rPr>
      </w:pPr>
    </w:p>
    <w:p w14:paraId="5109F618" w14:textId="77777777" w:rsidR="006B7C05" w:rsidRDefault="006B7C05">
      <w:pPr>
        <w:rPr>
          <w:rFonts w:ascii="Verdana" w:eastAsia="Verdana" w:hAnsi="Verdana" w:cs="Verdana"/>
          <w:sz w:val="20"/>
          <w:szCs w:val="20"/>
        </w:rPr>
      </w:pPr>
    </w:p>
    <w:p w14:paraId="0632E0F9" w14:textId="77777777" w:rsidR="006B7C05" w:rsidRDefault="006B7C05">
      <w:pPr>
        <w:rPr>
          <w:rFonts w:ascii="Verdana" w:eastAsia="Verdana" w:hAnsi="Verdana" w:cs="Verdana"/>
          <w:sz w:val="20"/>
          <w:szCs w:val="20"/>
        </w:rPr>
      </w:pPr>
    </w:p>
    <w:p w14:paraId="68ED534C" w14:textId="77777777" w:rsidR="006B7C05" w:rsidRDefault="006B7C05">
      <w:pPr>
        <w:rPr>
          <w:rFonts w:ascii="Calibri" w:eastAsia="Calibri" w:hAnsi="Calibri" w:cs="Calibri"/>
        </w:rPr>
      </w:pPr>
    </w:p>
    <w:tbl>
      <w:tblPr>
        <w:tblStyle w:val="a1"/>
        <w:tblW w:w="87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60"/>
        <w:gridCol w:w="1134"/>
        <w:gridCol w:w="3551"/>
      </w:tblGrid>
      <w:tr w:rsidR="006B7C05" w14:paraId="6B4029C5" w14:textId="77777777">
        <w:trPr>
          <w:jc w:val="center"/>
        </w:trPr>
        <w:tc>
          <w:tcPr>
            <w:tcW w:w="4060" w:type="dxa"/>
            <w:tcBorders>
              <w:top w:val="single" w:sz="6" w:space="0" w:color="000000"/>
            </w:tcBorders>
          </w:tcPr>
          <w:p w14:paraId="73A17634" w14:textId="77777777" w:rsidR="006B7C05" w:rsidRDefault="00D027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</w:t>
            </w:r>
          </w:p>
        </w:tc>
        <w:tc>
          <w:tcPr>
            <w:tcW w:w="1134" w:type="dxa"/>
          </w:tcPr>
          <w:p w14:paraId="1440A2CD" w14:textId="77777777" w:rsidR="006B7C05" w:rsidRDefault="006B7C0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51" w:type="dxa"/>
            <w:tcBorders>
              <w:top w:val="single" w:sz="6" w:space="0" w:color="000000"/>
            </w:tcBorders>
          </w:tcPr>
          <w:p w14:paraId="0EB25A55" w14:textId="77777777" w:rsidR="006B7C05" w:rsidRDefault="00D027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(Nombre)</w:t>
            </w:r>
          </w:p>
        </w:tc>
      </w:tr>
      <w:tr w:rsidR="006B7C05" w14:paraId="7CDCAB69" w14:textId="77777777">
        <w:trPr>
          <w:jc w:val="center"/>
        </w:trPr>
        <w:tc>
          <w:tcPr>
            <w:tcW w:w="4060" w:type="dxa"/>
          </w:tcPr>
          <w:p w14:paraId="178F61EE" w14:textId="77777777" w:rsidR="006B7C05" w:rsidRDefault="00D027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 de Proyecto</w:t>
            </w:r>
          </w:p>
        </w:tc>
        <w:tc>
          <w:tcPr>
            <w:tcW w:w="1134" w:type="dxa"/>
          </w:tcPr>
          <w:p w14:paraId="72ACA892" w14:textId="77777777" w:rsidR="006B7C05" w:rsidRDefault="006B7C0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51" w:type="dxa"/>
          </w:tcPr>
          <w:p w14:paraId="64CBE352" w14:textId="77777777" w:rsidR="006B7C05" w:rsidRDefault="00D027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Director de Departamento o Jefe Centro Costo</w:t>
            </w:r>
          </w:p>
        </w:tc>
      </w:tr>
    </w:tbl>
    <w:p w14:paraId="2D395A5B" w14:textId="77777777" w:rsidR="000D0E9F" w:rsidRDefault="000D0E9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</w:rPr>
      </w:pPr>
    </w:p>
    <w:sectPr w:rsidR="000D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812D" w14:textId="77777777" w:rsidR="00A47C60" w:rsidRDefault="00A47C60">
      <w:pPr>
        <w:spacing w:line="240" w:lineRule="auto"/>
      </w:pPr>
      <w:r>
        <w:separator/>
      </w:r>
    </w:p>
  </w:endnote>
  <w:endnote w:type="continuationSeparator" w:id="0">
    <w:p w14:paraId="50B74E62" w14:textId="77777777" w:rsidR="00A47C60" w:rsidRDefault="00A47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EFC6" w14:textId="77777777" w:rsidR="006B7C05" w:rsidRDefault="00D027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9575878" w14:textId="77777777" w:rsidR="006B7C05" w:rsidRDefault="006B7C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8FD" w14:textId="30440EDB" w:rsidR="006B7C05" w:rsidRDefault="00332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 Light" w:eastAsia="Helvetica Neue Light" w:hAnsi="Helvetica Neue Light" w:cs="Helvetica Neue Light"/>
        <w:noProof/>
        <w:color w:val="3453C2"/>
      </w:rPr>
      <w:drawing>
        <wp:anchor distT="0" distB="0" distL="114300" distR="114300" simplePos="0" relativeHeight="251661312" behindDoc="1" locked="0" layoutInCell="1" allowOverlap="1" wp14:anchorId="20126EED" wp14:editId="01F7E341">
          <wp:simplePos x="0" y="0"/>
          <wp:positionH relativeFrom="column">
            <wp:posOffset>-1241280</wp:posOffset>
          </wp:positionH>
          <wp:positionV relativeFrom="paragraph">
            <wp:posOffset>-126365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99EA3" w14:textId="2F74D60A" w:rsidR="006B7C05" w:rsidRDefault="00D027C0" w:rsidP="00332424">
    <w:pPr>
      <w:tabs>
        <w:tab w:val="left" w:pos="7847"/>
      </w:tabs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 w:rsidR="00332424">
      <w:rPr>
        <w:rFonts w:ascii="Helvetica Neue Light" w:eastAsia="Helvetica Neue Light" w:hAnsi="Helvetica Neue Light" w:cs="Helvetica Neue Light"/>
        <w:color w:val="3453C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2D06" w14:textId="77777777" w:rsidR="005825B5" w:rsidRDefault="005825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A828" w14:textId="77777777" w:rsidR="00A47C60" w:rsidRDefault="00A47C60">
      <w:pPr>
        <w:spacing w:line="240" w:lineRule="auto"/>
      </w:pPr>
      <w:r>
        <w:separator/>
      </w:r>
    </w:p>
  </w:footnote>
  <w:footnote w:type="continuationSeparator" w:id="0">
    <w:p w14:paraId="5ED2FB1D" w14:textId="77777777" w:rsidR="00A47C60" w:rsidRDefault="00A47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C826" w14:textId="77777777" w:rsidR="005825B5" w:rsidRDefault="005825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1C88" w14:textId="2DC729BB" w:rsidR="006B7C05" w:rsidRDefault="00332424">
    <w:pPr>
      <w:ind w:right="5"/>
    </w:pPr>
    <w:r w:rsidRPr="004E0B9E">
      <w:rPr>
        <w:rFonts w:ascii="Helvetica Neue Light" w:eastAsia="Helvetica Neue Light" w:hAnsi="Helvetica Neue Light" w:cs="Helvetica Neue Light"/>
        <w:noProof/>
        <w:color w:val="D44415"/>
      </w:rPr>
      <w:drawing>
        <wp:anchor distT="0" distB="0" distL="114300" distR="114300" simplePos="0" relativeHeight="251659264" behindDoc="0" locked="0" layoutInCell="1" allowOverlap="1" wp14:anchorId="4C98AF58" wp14:editId="13E701BD">
          <wp:simplePos x="0" y="0"/>
          <wp:positionH relativeFrom="column">
            <wp:posOffset>0</wp:posOffset>
          </wp:positionH>
          <wp:positionV relativeFrom="paragraph">
            <wp:posOffset>110101</wp:posOffset>
          </wp:positionV>
          <wp:extent cx="2670114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14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  <w:r w:rsidR="00D027C0">
      <w:rPr>
        <w:rFonts w:ascii="Helvetica Neue Light" w:eastAsia="Helvetica Neue Light" w:hAnsi="Helvetica Neue Light" w:cs="Helvetica Neue Light"/>
        <w:color w:val="D44415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82C4" w14:textId="77777777" w:rsidR="005825B5" w:rsidRDefault="005825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C05"/>
    <w:rsid w:val="000D0E9F"/>
    <w:rsid w:val="001922A2"/>
    <w:rsid w:val="00332424"/>
    <w:rsid w:val="00346465"/>
    <w:rsid w:val="005809A1"/>
    <w:rsid w:val="005825B5"/>
    <w:rsid w:val="005C5529"/>
    <w:rsid w:val="005E574F"/>
    <w:rsid w:val="006B7C05"/>
    <w:rsid w:val="00783729"/>
    <w:rsid w:val="00A47C60"/>
    <w:rsid w:val="00CD5371"/>
    <w:rsid w:val="00D027C0"/>
    <w:rsid w:val="00E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64C9E"/>
  <w15:docId w15:val="{88C421AA-2164-1D41-8835-C76ECF7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iOPIDCDh34/uhJ61+n/mG+WoA==">AMUW2mVb+hjDIPCWNbE4yxSXO6gZW+YkzUqwFNIW+NreWYgk2X3yjIHWRKIcDrDAZwj8XyI288pVe8fbaTyDp+mabAc2ZPJZAEhJ/qOW+cZ/wubqJqMdD60XVko9sRNt031rbxkuS/5G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8</cp:revision>
  <dcterms:created xsi:type="dcterms:W3CDTF">2022-04-14T17:05:00Z</dcterms:created>
  <dcterms:modified xsi:type="dcterms:W3CDTF">2022-05-18T20:59:00Z</dcterms:modified>
</cp:coreProperties>
</file>